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720" w:right="-720" w:firstLine="720"/>
        <w:rPr>
          <w:rFonts w:ascii="Lora" w:cs="Lora" w:eastAsia="Lora" w:hAnsi="Lora"/>
        </w:rPr>
      </w:pPr>
      <w:r w:rsidDel="00000000" w:rsidR="00000000" w:rsidRPr="00000000">
        <w:rPr>
          <w:rFonts w:ascii="Lora" w:cs="Lora" w:eastAsia="Lora" w:hAnsi="Lora"/>
          <w:rtl w:val="0"/>
        </w:rPr>
        <w:t xml:space="preserve">Teilhard de Chardin wrote that “The most personal is the most universal”. The divine is revealed to us as we encounter the raw sensory experiences of folks living on the streets:</w:t>
      </w:r>
    </w:p>
    <w:p w:rsidR="00000000" w:rsidDel="00000000" w:rsidP="00000000" w:rsidRDefault="00000000" w:rsidRPr="00000000" w14:paraId="00000002">
      <w:pPr>
        <w:ind w:left="-720" w:right="-720" w:firstLine="720"/>
        <w:rPr>
          <w:rFonts w:ascii="Lora" w:cs="Lora" w:eastAsia="Lora" w:hAnsi="Lora"/>
        </w:rPr>
      </w:pPr>
      <w:r w:rsidDel="00000000" w:rsidR="00000000" w:rsidRPr="00000000">
        <w:rPr>
          <w:rFonts w:ascii="Lora" w:cs="Lora" w:eastAsia="Lora" w:hAnsi="Lora"/>
          <w:rtl w:val="0"/>
        </w:rPr>
        <w:t xml:space="preserve">On a recent Monday morning, a couple of us drove to meet those we’ve come to know in local encampments. We stacked the backseat high with trays of roasted potatoes and veggies, eggs, fresh fruit salad, and a thermos of steaming coffee. Instead of the grateful smiles and enthusiastic greetings we usually receive by the dirt turnout, we were met with caution tape, bulldozers, and police cars. They guarded the now vacant forest previously inhabited by those edged out of the city’s economic and social spheres. Yet again, hundreds in our town had been thrown into the chaos of lost belongings, scattered community, and the search for new refuge.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4010025</wp:posOffset>
            </wp:positionH>
            <wp:positionV relativeFrom="paragraph">
              <wp:posOffset>1752600</wp:posOffset>
            </wp:positionV>
            <wp:extent cx="2633663" cy="2602184"/>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6"/>
                    <a:srcRect b="0" l="16764" r="9459" t="2866"/>
                    <a:stretch>
                      <a:fillRect/>
                    </a:stretch>
                  </pic:blipFill>
                  <pic:spPr>
                    <a:xfrm>
                      <a:off x="0" y="0"/>
                      <a:ext cx="2633663" cy="2602184"/>
                    </a:xfrm>
                    <a:prstGeom prst="rect"/>
                    <a:ln/>
                  </pic:spPr>
                </pic:pic>
              </a:graphicData>
            </a:graphic>
          </wp:anchor>
        </w:drawing>
      </w:r>
    </w:p>
    <w:p w:rsidR="00000000" w:rsidDel="00000000" w:rsidP="00000000" w:rsidRDefault="00000000" w:rsidRPr="00000000" w14:paraId="00000003">
      <w:pPr>
        <w:spacing w:before="240" w:line="240" w:lineRule="auto"/>
        <w:ind w:left="-720" w:right="-720" w:firstLine="720"/>
        <w:rPr>
          <w:rFonts w:ascii="Lora" w:cs="Lora" w:eastAsia="Lora" w:hAnsi="Lora"/>
        </w:rPr>
      </w:pPr>
      <w:r w:rsidDel="00000000" w:rsidR="00000000" w:rsidRPr="00000000">
        <w:rPr>
          <w:rFonts w:ascii="Lora" w:cs="Lora" w:eastAsia="Lora" w:hAnsi="Lora"/>
          <w:rtl w:val="0"/>
        </w:rPr>
        <w:t xml:space="preserve">A friend who we often meet and feed on the streets lent a hand serving those who found us through the turmoil. He lives in his car, and found us that day because his car had broken down there several days prior. He spent the rest of the morning offering nourishing food and hygiene resources at the SCBR table, so that other volunteers could scale the hills carrying meals to folks who had fled the sweeps. </w:t>
      </w:r>
    </w:p>
    <w:p w:rsidR="00000000" w:rsidDel="00000000" w:rsidP="00000000" w:rsidRDefault="00000000" w:rsidRPr="00000000" w14:paraId="00000004">
      <w:pPr>
        <w:spacing w:before="240" w:line="240" w:lineRule="auto"/>
        <w:ind w:left="-720" w:right="-720" w:firstLine="720"/>
        <w:rPr>
          <w:rFonts w:ascii="Lora" w:cs="Lora" w:eastAsia="Lora" w:hAnsi="Lora"/>
        </w:rPr>
      </w:pPr>
      <w:r w:rsidDel="00000000" w:rsidR="00000000" w:rsidRPr="00000000">
        <w:rPr>
          <w:rFonts w:ascii="Lora" w:cs="Lora" w:eastAsia="Lora" w:hAnsi="Lora"/>
          <w:rtl w:val="0"/>
        </w:rPr>
        <w:t xml:space="preserve">As SCBR we go out to find people where they are and carry the resources we have, and those outside come to us with their creativity, insight, and gracious helping hands. We find that the division between ‘server’ and ‘guest’ is repeatedly erased, leaving only ‘human’. We come home to ourselves by finding this universal heartbeat in the personal “little things with great love”, as Mother Teresa would say.</w:t>
      </w:r>
    </w:p>
    <w:p w:rsidR="00000000" w:rsidDel="00000000" w:rsidP="00000000" w:rsidRDefault="00000000" w:rsidRPr="00000000" w14:paraId="00000005">
      <w:pPr>
        <w:ind w:left="-720" w:right="-720" w:firstLine="0"/>
        <w:jc w:val="left"/>
        <w:rPr/>
      </w:pPr>
      <w:r w:rsidDel="00000000" w:rsidR="00000000" w:rsidRPr="00000000">
        <w:rPr>
          <w:rtl w:val="0"/>
        </w:rPr>
      </w:r>
    </w:p>
    <w:p w:rsidR="00000000" w:rsidDel="00000000" w:rsidP="00000000" w:rsidRDefault="00000000" w:rsidRPr="00000000" w14:paraId="00000006">
      <w:pPr>
        <w:ind w:left="-720" w:right="-720" w:firstLine="0"/>
        <w:jc w:val="left"/>
        <w:rPr/>
      </w:pPr>
      <w:r w:rsidDel="00000000" w:rsidR="00000000" w:rsidRPr="00000000">
        <w:rPr>
          <w:rtl w:val="0"/>
        </w:rPr>
      </w:r>
    </w:p>
    <w:p w:rsidR="00000000" w:rsidDel="00000000" w:rsidP="00000000" w:rsidRDefault="00000000" w:rsidRPr="00000000" w14:paraId="00000007">
      <w:pPr>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What’s happening this summer?</w:t>
      </w:r>
    </w:p>
    <w:p w:rsidR="00000000" w:rsidDel="00000000" w:rsidP="00000000" w:rsidRDefault="00000000" w:rsidRPr="00000000" w14:paraId="00000008">
      <w:pPr>
        <w:numPr>
          <w:ilvl w:val="0"/>
          <w:numId w:val="3"/>
        </w:numPr>
        <w:ind w:left="-540" w:right="-720" w:firstLine="0"/>
        <w:jc w:val="center"/>
        <w:rPr>
          <w:rFonts w:ascii="Lora" w:cs="Lora" w:eastAsia="Lora" w:hAnsi="Lora"/>
          <w:u w:val="none"/>
        </w:rPr>
      </w:pPr>
      <w:r w:rsidDel="00000000" w:rsidR="00000000" w:rsidRPr="00000000">
        <w:rPr>
          <w:rFonts w:ascii="Lora" w:cs="Lora" w:eastAsia="Lora" w:hAnsi="Lora"/>
          <w:b w:val="1"/>
          <w:bCs w:val="1"/>
          <w:rtl w:val="0"/>
        </w:rPr>
        <w:t xml:space="preserve">Roundtable discussions-</w:t>
      </w:r>
      <w:r w:rsidDel="00000000" w:rsidR="00000000" w:rsidRPr="00000000">
        <w:rPr>
          <w:rFonts w:ascii="Lora" w:cs="Lora" w:eastAsia="Lora" w:hAnsi="Lora"/>
          <w:rtl w:val="0"/>
        </w:rPr>
        <w:t xml:space="preserve"> Please join us for a staple of the Catholic Worker tradition where we connect mind, heart and spirit to the pressing systemic themes of the day. Both Roundtable Discussions will be hosted by David DeCosse at his home at 1319 Laurel Street, Santa Cruz. Refreshments provided. </w:t>
      </w:r>
    </w:p>
    <w:p w:rsidR="00000000" w:rsidDel="00000000" w:rsidP="00000000" w:rsidRDefault="00000000" w:rsidRPr="00000000" w14:paraId="00000009">
      <w:pPr>
        <w:ind w:left="0" w:right="-720" w:firstLine="0"/>
        <w:jc w:val="left"/>
        <w:rPr>
          <w:rFonts w:ascii="Lora" w:cs="Lora" w:eastAsia="Lora" w:hAnsi="Lora"/>
          <w:sz w:val="21"/>
          <w:szCs w:val="21"/>
        </w:rPr>
      </w:pPr>
      <w:r w:rsidDel="00000000" w:rsidR="00000000" w:rsidRPr="00000000">
        <w:rPr>
          <w:rFonts w:ascii="Lora" w:cs="Lora" w:eastAsia="Lora" w:hAnsi="Lora"/>
          <w:rtl w:val="0"/>
        </w:rPr>
        <w:t xml:space="preserve">- </w:t>
      </w:r>
      <w:r w:rsidDel="00000000" w:rsidR="00000000" w:rsidRPr="00000000">
        <w:rPr>
          <w:rFonts w:ascii="Lora" w:cs="Lora" w:eastAsia="Lora" w:hAnsi="Lora"/>
          <w:b w:val="1"/>
          <w:bCs w:val="1"/>
          <w:sz w:val="21"/>
          <w:szCs w:val="21"/>
          <w:rtl w:val="0"/>
        </w:rPr>
        <w:t xml:space="preserve">Friday, July 21, </w:t>
      </w:r>
      <w:r w:rsidDel="00000000" w:rsidR="00000000" w:rsidRPr="00000000">
        <w:rPr>
          <w:rFonts w:ascii="Lora" w:cs="Lora" w:eastAsia="Lora" w:hAnsi="Lora"/>
          <w:sz w:val="21"/>
          <w:szCs w:val="21"/>
          <w:rtl w:val="0"/>
        </w:rPr>
        <w:t xml:space="preserve">5:30-7 p.m.: Dorothy Day’s </w:t>
      </w:r>
      <w:r w:rsidDel="00000000" w:rsidR="00000000" w:rsidRPr="00000000">
        <w:rPr>
          <w:rFonts w:ascii="Lora" w:cs="Lora" w:eastAsia="Lora" w:hAnsi="Lora"/>
          <w:b w:val="1"/>
          <w:bCs w:val="1"/>
          <w:i w:val="1"/>
          <w:iCs w:val="1"/>
          <w:sz w:val="21"/>
          <w:szCs w:val="21"/>
          <w:rtl w:val="0"/>
        </w:rPr>
        <w:t xml:space="preserve">The Long Loneliness</w:t>
      </w:r>
      <w:r w:rsidDel="00000000" w:rsidR="00000000" w:rsidRPr="00000000">
        <w:rPr>
          <w:rFonts w:ascii="Lora" w:cs="Lora" w:eastAsia="Lora" w:hAnsi="Lora"/>
          <w:b w:val="1"/>
          <w:bCs w:val="1"/>
          <w:sz w:val="21"/>
          <w:szCs w:val="21"/>
          <w:rtl w:val="0"/>
        </w:rPr>
        <w:t xml:space="preserve">, </w:t>
      </w:r>
      <w:r w:rsidDel="00000000" w:rsidR="00000000" w:rsidRPr="00000000">
        <w:rPr>
          <w:rFonts w:ascii="Lora" w:cs="Lora" w:eastAsia="Lora" w:hAnsi="Lora"/>
          <w:sz w:val="21"/>
          <w:szCs w:val="21"/>
          <w:rtl w:val="0"/>
        </w:rPr>
        <w:t xml:space="preserve">and</w:t>
      </w:r>
      <w:r w:rsidDel="00000000" w:rsidR="00000000" w:rsidRPr="00000000">
        <w:rPr>
          <w:rFonts w:ascii="Lora" w:cs="Lora" w:eastAsia="Lora" w:hAnsi="Lora"/>
          <w:b w:val="1"/>
          <w:bCs w:val="1"/>
          <w:sz w:val="21"/>
          <w:szCs w:val="21"/>
          <w:rtl w:val="0"/>
        </w:rPr>
        <w:t xml:space="preserve"> “Homelessness in California”. </w:t>
      </w:r>
      <w:r w:rsidDel="00000000" w:rsidR="00000000" w:rsidRPr="00000000">
        <w:rPr>
          <w:rFonts w:ascii="Lora" w:cs="Lora" w:eastAsia="Lora" w:hAnsi="Lora"/>
          <w:sz w:val="21"/>
          <w:szCs w:val="21"/>
          <w:rtl w:val="0"/>
        </w:rPr>
        <w:t xml:space="preserve"> </w:t>
      </w:r>
    </w:p>
    <w:p w:rsidR="00000000" w:rsidDel="00000000" w:rsidP="00000000" w:rsidRDefault="00000000" w:rsidRPr="00000000" w14:paraId="0000000A">
      <w:pPr>
        <w:ind w:left="-540" w:right="-720" w:firstLine="540"/>
        <w:rPr>
          <w:rFonts w:ascii="Lora" w:cs="Lora" w:eastAsia="Lora" w:hAnsi="Lora"/>
        </w:rPr>
      </w:pPr>
      <w:r w:rsidDel="00000000" w:rsidR="00000000" w:rsidRPr="00000000">
        <w:rPr>
          <w:rFonts w:ascii="Lora" w:cs="Lora" w:eastAsia="Lora" w:hAnsi="Lora"/>
          <w:b w:val="1"/>
          <w:bCs w:val="1"/>
          <w:rtl w:val="0"/>
        </w:rPr>
        <w:t xml:space="preserve">- Friday, August 4, </w:t>
      </w:r>
      <w:r w:rsidDel="00000000" w:rsidR="00000000" w:rsidRPr="00000000">
        <w:rPr>
          <w:rFonts w:ascii="Lora" w:cs="Lora" w:eastAsia="Lora" w:hAnsi="Lora"/>
          <w:rtl w:val="0"/>
        </w:rPr>
        <w:t xml:space="preserve">5:30-7 p.m.</w:t>
      </w:r>
      <w:r w:rsidDel="00000000" w:rsidR="00000000" w:rsidRPr="00000000">
        <w:rPr>
          <w:rFonts w:ascii="Lora" w:cs="Lora" w:eastAsia="Lora" w:hAnsi="Lora"/>
          <w:b w:val="1"/>
          <w:bCs w:val="1"/>
          <w:rtl w:val="0"/>
        </w:rPr>
        <w:t xml:space="preserve">: Hiroshima and the Challenge Today of Being a Peacemaker:</w:t>
      </w:r>
      <w:r w:rsidDel="00000000" w:rsidR="00000000" w:rsidRPr="00000000">
        <w:rPr>
          <w:rFonts w:ascii="Lora" w:cs="Lora" w:eastAsia="Lora" w:hAnsi="Lora"/>
          <w:rtl w:val="0"/>
        </w:rPr>
        <w:t xml:space="preserve"> An audio recording of a survivor of the Hiroshima bombing, and a discussion between Pema Chodron and bell hooks.  Contact us to RSVP!</w:t>
      </w:r>
    </w:p>
    <w:p w:rsidR="00000000" w:rsidDel="00000000" w:rsidP="00000000" w:rsidRDefault="00000000" w:rsidRPr="00000000" w14:paraId="0000000B">
      <w:pPr>
        <w:numPr>
          <w:ilvl w:val="0"/>
          <w:numId w:val="2"/>
        </w:numPr>
        <w:ind w:left="-540" w:right="-720" w:firstLine="0"/>
        <w:rPr>
          <w:rFonts w:ascii="Lora" w:cs="Lora" w:eastAsia="Lora" w:hAnsi="Lora"/>
          <w:u w:val="none"/>
        </w:rPr>
      </w:pPr>
      <w:r w:rsidDel="00000000" w:rsidR="00000000" w:rsidRPr="00000000">
        <w:rPr>
          <w:rFonts w:ascii="Lora" w:cs="Lora" w:eastAsia="Lora" w:hAnsi="Lora"/>
          <w:b w:val="1"/>
          <w:bCs w:val="1"/>
          <w:rtl w:val="0"/>
        </w:rPr>
        <w:t xml:space="preserve">First annual summer fundraiser-</w:t>
      </w:r>
      <w:r w:rsidDel="00000000" w:rsidR="00000000" w:rsidRPr="00000000">
        <w:rPr>
          <w:rFonts w:ascii="Lora" w:cs="Lora" w:eastAsia="Lora" w:hAnsi="Lora"/>
          <w:rtl w:val="0"/>
        </w:rPr>
        <w:t xml:space="preserve"> Gather with us Saturday</w:t>
      </w:r>
      <w:r w:rsidDel="00000000" w:rsidR="00000000" w:rsidRPr="00000000">
        <w:rPr>
          <w:rFonts w:ascii="Lora" w:cs="Lora" w:eastAsia="Lora" w:hAnsi="Lora"/>
          <w:b w:val="1"/>
          <w:bCs w:val="1"/>
          <w:rtl w:val="0"/>
        </w:rPr>
        <w:t xml:space="preserve"> September 9 from 5-8pm</w:t>
      </w:r>
      <w:r w:rsidDel="00000000" w:rsidR="00000000" w:rsidRPr="00000000">
        <w:rPr>
          <w:rFonts w:ascii="Lora" w:cs="Lora" w:eastAsia="Lora" w:hAnsi="Lora"/>
          <w:rtl w:val="0"/>
        </w:rPr>
        <w:t xml:space="preserve"> for live music, catering by India Joze, and a raffle of local crafts to benefit SCBR’s growing work. Location TBD. </w:t>
      </w:r>
      <w:r w:rsidDel="00000000" w:rsidR="00000000" w:rsidRPr="00000000">
        <w:rPr>
          <w:rtl w:val="0"/>
        </w:rPr>
      </w:r>
    </w:p>
    <w:p w:rsidR="00000000" w:rsidDel="00000000" w:rsidP="00000000" w:rsidRDefault="00000000" w:rsidRPr="00000000" w14:paraId="0000000C">
      <w:pPr>
        <w:numPr>
          <w:ilvl w:val="0"/>
          <w:numId w:val="2"/>
        </w:numPr>
        <w:ind w:left="-540" w:right="-720" w:firstLine="0"/>
        <w:rPr>
          <w:rFonts w:ascii="Lora" w:cs="Lora" w:eastAsia="Lora" w:hAnsi="Lora"/>
          <w:u w:val="none"/>
        </w:rPr>
      </w:pPr>
      <w:r w:rsidDel="00000000" w:rsidR="00000000" w:rsidRPr="00000000">
        <w:rPr>
          <w:rFonts w:ascii="Lora" w:cs="Lora" w:eastAsia="Lora" w:hAnsi="Lora"/>
          <w:b w:val="1"/>
          <w:bCs w:val="1"/>
          <w:rtl w:val="0"/>
        </w:rPr>
        <w:t xml:space="preserve">Bi-weekly outreach: </w:t>
      </w:r>
      <w:r w:rsidDel="00000000" w:rsidR="00000000" w:rsidRPr="00000000">
        <w:rPr>
          <w:rFonts w:ascii="Lora" w:cs="Lora" w:eastAsia="Lora" w:hAnsi="Lora"/>
          <w:rtl w:val="0"/>
        </w:rPr>
        <w:t xml:space="preserve">Contact us to </w:t>
      </w:r>
      <w:r w:rsidDel="00000000" w:rsidR="00000000" w:rsidRPr="00000000">
        <w:rPr>
          <w:rFonts w:ascii="Lora" w:cs="Lora" w:eastAsia="Lora" w:hAnsi="Lora"/>
          <w:b w:val="1"/>
          <w:bCs w:val="1"/>
          <w:rtl w:val="0"/>
        </w:rPr>
        <w:t xml:space="preserve">volunteer</w:t>
      </w:r>
      <w:r w:rsidDel="00000000" w:rsidR="00000000" w:rsidRPr="00000000">
        <w:rPr>
          <w:rFonts w:ascii="Lora" w:cs="Lora" w:eastAsia="Lora" w:hAnsi="Lora"/>
          <w:rtl w:val="0"/>
        </w:rPr>
        <w:t xml:space="preserve"> or </w:t>
      </w:r>
      <w:r w:rsidDel="00000000" w:rsidR="00000000" w:rsidRPr="00000000">
        <w:rPr>
          <w:rFonts w:ascii="Lora" w:cs="Lora" w:eastAsia="Lora" w:hAnsi="Lora"/>
          <w:b w:val="1"/>
          <w:bCs w:val="1"/>
          <w:rtl w:val="0"/>
        </w:rPr>
        <w:t xml:space="preserve">donate </w:t>
      </w:r>
      <w:r w:rsidDel="00000000" w:rsidR="00000000" w:rsidRPr="00000000">
        <w:rPr>
          <w:rFonts w:ascii="Lora" w:cs="Lora" w:eastAsia="Lora" w:hAnsi="Lora"/>
          <w:rtl w:val="0"/>
        </w:rPr>
        <w:t xml:space="preserve">clean clothes, hygiene supplies &amp; food.</w:t>
      </w:r>
      <w:r w:rsidDel="00000000" w:rsidR="00000000" w:rsidRPr="00000000">
        <w:rPr>
          <w:rtl w:val="0"/>
        </w:rPr>
      </w:r>
    </w:p>
    <w:p w:rsidR="00000000" w:rsidDel="00000000" w:rsidP="00000000" w:rsidRDefault="00000000" w:rsidRPr="00000000" w14:paraId="0000000D">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0E">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0F">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0">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1">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2">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3">
      <w:pPr>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14">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5">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6">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7">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8">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9">
      <w:pPr>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1A">
      <w:pPr>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1B">
      <w:pPr>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Save the dates!</w:t>
      </w:r>
    </w:p>
    <w:p w:rsidR="00000000" w:rsidDel="00000000" w:rsidP="00000000" w:rsidRDefault="00000000" w:rsidRPr="00000000" w14:paraId="0000001C">
      <w:pPr>
        <w:numPr>
          <w:ilvl w:val="0"/>
          <w:numId w:val="1"/>
        </w:numPr>
        <w:ind w:left="720" w:right="-720" w:hanging="360"/>
        <w:rPr>
          <w:rFonts w:ascii="Lora" w:cs="Lora" w:eastAsia="Lora" w:hAnsi="Lora"/>
          <w:u w:val="none"/>
        </w:rPr>
      </w:pPr>
      <w:r w:rsidDel="00000000" w:rsidR="00000000" w:rsidRPr="00000000">
        <w:rPr>
          <w:rFonts w:ascii="Lora" w:cs="Lora" w:eastAsia="Lora" w:hAnsi="Lora"/>
          <w:b w:val="1"/>
          <w:bCs w:val="1"/>
          <w:rtl w:val="0"/>
        </w:rPr>
        <w:t xml:space="preserve">July roundtable discussion- </w:t>
      </w:r>
      <w:r w:rsidDel="00000000" w:rsidR="00000000" w:rsidRPr="00000000">
        <w:rPr>
          <w:rFonts w:ascii="Lora" w:cs="Lora" w:eastAsia="Lora" w:hAnsi="Lora"/>
          <w:rtl w:val="0"/>
        </w:rPr>
        <w:t xml:space="preserve">July 21 and August 4, 5:30 pm. 1319 Laurel Street, Santa Cruz</w:t>
      </w:r>
    </w:p>
    <w:p w:rsidR="00000000" w:rsidDel="00000000" w:rsidP="00000000" w:rsidRDefault="00000000" w:rsidRPr="00000000" w14:paraId="0000001D">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1E">
      <w:pPr>
        <w:numPr>
          <w:ilvl w:val="0"/>
          <w:numId w:val="1"/>
        </w:numPr>
        <w:ind w:left="720" w:right="-720" w:hanging="360"/>
        <w:rPr>
          <w:rFonts w:ascii="Lora" w:cs="Lora" w:eastAsia="Lora" w:hAnsi="Lora"/>
          <w:u w:val="none"/>
        </w:rPr>
      </w:pPr>
      <w:r w:rsidDel="00000000" w:rsidR="00000000" w:rsidRPr="00000000">
        <w:rPr>
          <w:rFonts w:ascii="Lora" w:cs="Lora" w:eastAsia="Lora" w:hAnsi="Lora"/>
          <w:b w:val="1"/>
          <w:bCs w:val="1"/>
          <w:rtl w:val="0"/>
        </w:rPr>
        <w:t xml:space="preserve">First annual summer fundraiser-</w:t>
      </w:r>
      <w:r w:rsidDel="00000000" w:rsidR="00000000" w:rsidRPr="00000000">
        <w:rPr>
          <w:rFonts w:ascii="Lora" w:cs="Lora" w:eastAsia="Lora" w:hAnsi="Lora"/>
          <w:rtl w:val="0"/>
        </w:rPr>
        <w:t xml:space="preserve"> Saturday</w:t>
      </w:r>
      <w:r w:rsidDel="00000000" w:rsidR="00000000" w:rsidRPr="00000000">
        <w:rPr>
          <w:rFonts w:ascii="Lora" w:cs="Lora" w:eastAsia="Lora" w:hAnsi="Lora"/>
          <w:b w:val="1"/>
          <w:bCs w:val="1"/>
          <w:rtl w:val="0"/>
        </w:rPr>
        <w:t xml:space="preserve"> August 12th,</w:t>
      </w:r>
      <w:r w:rsidDel="00000000" w:rsidR="00000000" w:rsidRPr="00000000">
        <w:rPr>
          <w:rFonts w:ascii="Lora" w:cs="Lora" w:eastAsia="Lora" w:hAnsi="Lora"/>
          <w:rtl w:val="0"/>
        </w:rPr>
        <w:t xml:space="preserve"> 5-8pm. Location TBD.</w:t>
      </w:r>
    </w:p>
    <w:p w:rsidR="00000000" w:rsidDel="00000000" w:rsidP="00000000" w:rsidRDefault="00000000" w:rsidRPr="00000000" w14:paraId="0000001F">
      <w:pPr>
        <w:ind w:left="0" w:right="-720" w:firstLine="0"/>
        <w:rPr>
          <w:rFonts w:ascii="Lora" w:cs="Lora" w:eastAsia="Lora" w:hAnsi="Lora"/>
        </w:rPr>
      </w:pPr>
      <w:r w:rsidDel="00000000" w:rsidR="00000000" w:rsidRPr="00000000">
        <w:rPr>
          <w:rtl w:val="0"/>
        </w:rPr>
      </w:r>
    </w:p>
    <w:p w:rsidR="00000000" w:rsidDel="00000000" w:rsidP="00000000" w:rsidRDefault="00000000" w:rsidRPr="00000000" w14:paraId="00000020">
      <w:pPr>
        <w:numPr>
          <w:ilvl w:val="0"/>
          <w:numId w:val="4"/>
        </w:numPr>
        <w:ind w:left="720" w:right="-720" w:hanging="360"/>
        <w:rPr>
          <w:rFonts w:ascii="Lora" w:cs="Lora" w:eastAsia="Lora" w:hAnsi="Lora"/>
          <w:u w:val="none"/>
        </w:rPr>
      </w:pPr>
      <w:r w:rsidDel="00000000" w:rsidR="00000000" w:rsidRPr="00000000">
        <w:rPr>
          <w:rFonts w:ascii="Lora" w:cs="Lora" w:eastAsia="Lora" w:hAnsi="Lora"/>
          <w:b w:val="1"/>
          <w:bCs w:val="1"/>
          <w:rtl w:val="0"/>
        </w:rPr>
        <w:t xml:space="preserve">Can you make a one-time or monthly financial donation? </w:t>
      </w:r>
      <w:r w:rsidDel="00000000" w:rsidR="00000000" w:rsidRPr="00000000">
        <w:rPr>
          <w:rFonts w:ascii="Lora" w:cs="Lora" w:eastAsia="Lora" w:hAnsi="Lora"/>
          <w:rtl w:val="0"/>
        </w:rPr>
        <w:t xml:space="preserve">Contribute to our current work and help fund the future Bread &amp; Roses location, a free cafe providing basic supplies, and a sense of beauty and belonging. Mail a check or use the link below:</w:t>
      </w:r>
    </w:p>
    <w:p w:rsidR="00000000" w:rsidDel="00000000" w:rsidP="00000000" w:rsidRDefault="00000000" w:rsidRPr="00000000" w14:paraId="00000021">
      <w:pPr>
        <w:ind w:left="-720" w:right="-720" w:firstLine="0"/>
        <w:jc w:val="center"/>
        <w:rPr>
          <w:rFonts w:ascii="Lora" w:cs="Lora" w:eastAsia="Lora" w:hAnsi="Lora"/>
        </w:rPr>
      </w:pPr>
      <w:r w:rsidDel="00000000" w:rsidR="00000000" w:rsidRPr="00000000">
        <w:rPr>
          <w:rFonts w:ascii="Lora" w:cs="Lora" w:eastAsia="Lora" w:hAnsi="Lora"/>
          <w:rtl w:val="0"/>
        </w:rPr>
        <w:t xml:space="preserve">1319 Laurel Street Santa Cruz CA 95060 </w:t>
      </w:r>
    </w:p>
    <w:p w:rsidR="00000000" w:rsidDel="00000000" w:rsidP="00000000" w:rsidRDefault="00000000" w:rsidRPr="00000000" w14:paraId="00000022">
      <w:pPr>
        <w:spacing w:before="240" w:line="240" w:lineRule="auto"/>
        <w:ind w:left="-720" w:right="-720" w:firstLine="0"/>
        <w:jc w:val="center"/>
        <w:rPr>
          <w:rFonts w:ascii="Lora" w:cs="Lora" w:eastAsia="Lora" w:hAnsi="Lora"/>
          <w:b w:val="1"/>
          <w:bCs w:val="1"/>
        </w:rPr>
      </w:pPr>
      <w:r w:rsidDel="00000000" w:rsidR="00000000" w:rsidRPr="00000000">
        <w:rPr>
          <w:rFonts w:ascii="Lora" w:cs="Lora" w:eastAsia="Lora" w:hAnsi="Lora"/>
        </w:rPr>
        <w:drawing>
          <wp:inline distB="114300" distT="114300" distL="114300" distR="114300">
            <wp:extent cx="814388" cy="816102"/>
            <wp:effectExtent b="0" l="0" r="0" t="0"/>
            <wp:docPr id="1" name="image2.png"/>
            <a:graphic>
              <a:graphicData uri="http://schemas.openxmlformats.org/drawingml/2006/picture">
                <pic:pic>
                  <pic:nvPicPr>
                    <pic:cNvPr id="0" name="image2.png"/>
                    <pic:cNvPicPr preferRelativeResize="0"/>
                  </pic:nvPicPr>
                  <pic:blipFill>
                    <a:blip r:embed="rId7"/>
                    <a:srcRect b="8906" l="9000" r="10000" t="9219"/>
                    <a:stretch>
                      <a:fillRect/>
                    </a:stretch>
                  </pic:blipFill>
                  <pic:spPr>
                    <a:xfrm>
                      <a:off x="0" y="0"/>
                      <a:ext cx="814388" cy="81610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720" w:right="-720" w:firstLine="0"/>
        <w:jc w:val="center"/>
        <w:rPr/>
      </w:pPr>
      <w:r w:rsidDel="00000000" w:rsidR="00000000" w:rsidRPr="00000000">
        <w:rPr>
          <w:rtl w:val="0"/>
        </w:rPr>
      </w:r>
    </w:p>
    <w:p w:rsidR="00000000" w:rsidDel="00000000" w:rsidP="00000000" w:rsidRDefault="00000000" w:rsidRPr="00000000" w14:paraId="00000024">
      <w:pPr>
        <w:ind w:left="-720" w:right="-720" w:firstLine="0"/>
        <w:jc w:val="center"/>
        <w:rPr/>
      </w:pPr>
      <w:r w:rsidDel="00000000" w:rsidR="00000000" w:rsidRPr="00000000">
        <w:rPr>
          <w:rtl w:val="0"/>
        </w:rPr>
      </w:r>
    </w:p>
    <w:p w:rsidR="00000000" w:rsidDel="00000000" w:rsidP="00000000" w:rsidRDefault="00000000" w:rsidRPr="00000000" w14:paraId="00000025">
      <w:pPr>
        <w:ind w:left="-720" w:right="-720" w:firstLine="0"/>
        <w:jc w:val="center"/>
        <w:rPr/>
      </w:pPr>
      <w:r w:rsidDel="00000000" w:rsidR="00000000" w:rsidRPr="00000000">
        <w:rPr>
          <w:rtl w:val="0"/>
        </w:rPr>
      </w:r>
    </w:p>
    <w:p w:rsidR="00000000" w:rsidDel="00000000" w:rsidP="00000000" w:rsidRDefault="00000000" w:rsidRPr="00000000" w14:paraId="00000026">
      <w:pPr>
        <w:ind w:left="-720" w:right="-720" w:firstLine="0"/>
        <w:jc w:val="center"/>
        <w:rPr/>
      </w:pPr>
      <w:r w:rsidDel="00000000" w:rsidR="00000000" w:rsidRPr="00000000">
        <w:rPr>
          <w:rtl w:val="0"/>
        </w:rPr>
      </w:r>
    </w:p>
    <w:p w:rsidR="00000000" w:rsidDel="00000000" w:rsidP="00000000" w:rsidRDefault="00000000" w:rsidRPr="00000000" w14:paraId="00000027">
      <w:pPr>
        <w:ind w:left="-720" w:right="-720" w:firstLine="0"/>
        <w:jc w:val="center"/>
        <w:rPr/>
      </w:pPr>
      <w:r w:rsidDel="00000000" w:rsidR="00000000" w:rsidRPr="00000000">
        <w:rPr>
          <w:rtl w:val="0"/>
        </w:rPr>
      </w:r>
    </w:p>
    <w:p w:rsidR="00000000" w:rsidDel="00000000" w:rsidP="00000000" w:rsidRDefault="00000000" w:rsidRPr="00000000" w14:paraId="00000028">
      <w:pPr>
        <w:ind w:left="-720" w:right="-720" w:firstLine="0"/>
        <w:jc w:val="center"/>
        <w:rPr/>
      </w:pPr>
      <w:r w:rsidDel="00000000" w:rsidR="00000000" w:rsidRPr="00000000">
        <w:rPr/>
        <w:drawing>
          <wp:anchor allowOverlap="1" behindDoc="0" distB="114300" distT="114300" distL="114300" distR="114300" hidden="0" layoutInCell="1" locked="0" relativeHeight="0" simplePos="0">
            <wp:simplePos x="0" y="0"/>
            <wp:positionH relativeFrom="margin">
              <wp:posOffset>1490663</wp:posOffset>
            </wp:positionH>
            <wp:positionV relativeFrom="margin">
              <wp:posOffset>5796488</wp:posOffset>
            </wp:positionV>
            <wp:extent cx="2862263" cy="2892078"/>
            <wp:effectExtent b="0" l="0" r="0" t="0"/>
            <wp:wrapNone/>
            <wp:docPr id="3"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2862263" cy="2892078"/>
                    </a:xfrm>
                    <a:prstGeom prst="rect"/>
                    <a:ln/>
                  </pic:spPr>
                </pic:pic>
              </a:graphicData>
            </a:graphic>
          </wp:anchor>
        </w:drawing>
      </w:r>
      <w:r w:rsidDel="00000000" w:rsidR="00000000" w:rsidRPr="00000000">
        <w:rPr>
          <w:rtl w:val="0"/>
        </w:rPr>
      </w:r>
    </w:p>
    <w:p w:rsidR="00000000" w:rsidDel="00000000" w:rsidP="00000000" w:rsidRDefault="00000000" w:rsidRPr="00000000" w14:paraId="00000029">
      <w:pPr>
        <w:ind w:left="-720" w:right="-720" w:firstLine="0"/>
        <w:jc w:val="center"/>
        <w:rPr/>
      </w:pPr>
      <w:r w:rsidDel="00000000" w:rsidR="00000000" w:rsidRPr="00000000">
        <w:rPr>
          <w:rtl w:val="0"/>
        </w:rPr>
      </w:r>
    </w:p>
    <w:p w:rsidR="00000000" w:rsidDel="00000000" w:rsidP="00000000" w:rsidRDefault="00000000" w:rsidRPr="00000000" w14:paraId="0000002A">
      <w:pPr>
        <w:ind w:left="-720" w:right="-720" w:firstLine="0"/>
        <w:jc w:val="center"/>
        <w:rPr/>
      </w:pPr>
      <w:r w:rsidDel="00000000" w:rsidR="00000000" w:rsidRPr="00000000">
        <w:rPr>
          <w:rtl w:val="0"/>
        </w:rPr>
      </w:r>
    </w:p>
    <w:p w:rsidR="00000000" w:rsidDel="00000000" w:rsidP="00000000" w:rsidRDefault="00000000" w:rsidRPr="00000000" w14:paraId="0000002B">
      <w:pPr>
        <w:ind w:left="-720" w:right="-720" w:firstLine="0"/>
        <w:rPr>
          <w:rFonts w:ascii="Lora" w:cs="Lora" w:eastAsia="Lora" w:hAnsi="Lora"/>
        </w:rPr>
      </w:pPr>
      <w:r w:rsidDel="00000000" w:rsidR="00000000" w:rsidRPr="00000000">
        <w:rPr>
          <w:rtl w:val="0"/>
        </w:rPr>
      </w:r>
    </w:p>
    <w:sectPr>
      <w:headerReference r:id="rId9" w:type="default"/>
      <w:headerReference r:id="rId10" w:type="first"/>
      <w:footerReference r:id="rId11" w:type="first"/>
      <w:pgSz w:h="15840" w:w="12240" w:orient="portrait"/>
      <w:pgMar w:bottom="1440" w:top="1440" w:left="1440" w:right="1440" w:header="576"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ind w:left="-720" w:right="-720" w:firstLine="0"/>
      <w:jc w:val="center"/>
      <w:rPr>
        <w:rFonts w:ascii="Lora" w:cs="Lora" w:eastAsia="Lora" w:hAnsi="Lora"/>
      </w:rPr>
    </w:pPr>
    <w:r w:rsidDel="00000000" w:rsidR="00000000" w:rsidRPr="00000000">
      <w:rPr>
        <w:rFonts w:ascii="Lora" w:cs="Lora" w:eastAsia="Lora" w:hAnsi="Lora"/>
        <w:color w:val="222222"/>
        <w:rtl w:val="0"/>
      </w:rPr>
      <w:t xml:space="preserve">With love together, The Bread and Roses team</w:t>
    </w:r>
    <w:r w:rsidDel="00000000" w:rsidR="00000000" w:rsidRPr="00000000">
      <w:rPr>
        <w:rtl w:val="0"/>
      </w:rPr>
    </w:r>
  </w:p>
  <w:p w:rsidR="00000000" w:rsidDel="00000000" w:rsidP="00000000" w:rsidRDefault="00000000" w:rsidRPr="00000000" w14:paraId="00000033">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34">
    <w:pPr>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www.scbreadandroses.org   ~   IG &amp; FB @scbreadandroses</w:t>
    </w:r>
  </w:p>
  <w:p w:rsidR="00000000" w:rsidDel="00000000" w:rsidP="00000000" w:rsidRDefault="00000000" w:rsidRPr="00000000" w14:paraId="00000035">
    <w:pPr>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1319 Laurel Street, Santa Cruz CA 95060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2D">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1319 Laurel Street</w:t>
    </w:r>
  </w:p>
  <w:p w:rsidR="00000000" w:rsidDel="00000000" w:rsidP="00000000" w:rsidRDefault="00000000" w:rsidRPr="00000000" w14:paraId="0000002E">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CA 95060</w:t>
    </w:r>
  </w:p>
  <w:p w:rsidR="00000000" w:rsidDel="00000000" w:rsidP="00000000" w:rsidRDefault="00000000" w:rsidRPr="00000000" w14:paraId="0000002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ind w:left="-720" w:right="-720" w:firstLine="0"/>
      <w:rPr>
        <w:rFonts w:ascii="Lora" w:cs="Lora" w:eastAsia="Lora" w:hAnsi="Lora"/>
        <w:b w:val="1"/>
        <w:bCs w:val="1"/>
      </w:rPr>
    </w:pPr>
    <w:r w:rsidDel="00000000" w:rsidR="00000000" w:rsidRPr="00000000">
      <w:rPr>
        <w:rFonts w:ascii="Lora" w:cs="Lora" w:eastAsia="Lora" w:hAnsi="Lora"/>
        <w:b w:val="1"/>
        <w:bCs w:val="1"/>
        <w:rtl w:val="0"/>
      </w:rPr>
      <w:t xml:space="preserve">Summer 2023</w:t>
    </w:r>
  </w:p>
  <w:p w:rsidR="00000000" w:rsidDel="00000000" w:rsidP="00000000" w:rsidRDefault="00000000" w:rsidRPr="00000000" w14:paraId="00000031">
    <w:pPr>
      <w:ind w:left="-720" w:right="-720" w:firstLine="0"/>
      <w:jc w:val="center"/>
      <w:rPr/>
    </w:pPr>
    <w:r w:rsidDel="00000000" w:rsidR="00000000" w:rsidRPr="00000000">
      <w:rPr>
        <w:rFonts w:ascii="Lora" w:cs="Lora" w:eastAsia="Lora" w:hAnsi="Lora"/>
        <w:b w:val="1"/>
        <w:bCs w:val="1"/>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